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margin" w:tblpXSpec="left" w:tblpY="-700"/>
        <w:tblW w:w="11115" w:type="dxa"/>
        <w:tblLayout w:type="fixed"/>
        <w:tblLook w:val="01E0" w:firstRow="1" w:lastRow="1" w:firstColumn="1" w:lastColumn="1" w:noHBand="0" w:noVBand="0"/>
      </w:tblPr>
      <w:tblGrid>
        <w:gridCol w:w="5576"/>
        <w:gridCol w:w="5539"/>
      </w:tblGrid>
      <w:tr>
        <w:trPr>
          <w:trHeight w:val="1256" w:hRule="atLeast"/>
        </w:trPr>
        <w:tc>
          <w:tcPr>
            <w:tcW w:w="5576" w:type="dxa"/>
            <w:tcBorders/>
          </w:tcPr>
          <w:p>
            <w:pPr>
              <w:pStyle w:val="style31"/>
              <w:ind w:right="-873"/>
              <w:rPr>
                <w:b/>
                <w:bCs/>
                <w:smallCaps/>
                <w:color w:val="000000"/>
                <w:sz w:val="40"/>
                <w:szCs w:val="40"/>
              </w:rPr>
            </w:pPr>
            <w:bookmarkStart w:id="0" w:name="OLE_LINK2"/>
          </w:p>
          <w:p>
            <w:pPr>
              <w:pStyle w:val="style31"/>
              <w:ind w:right="-873"/>
              <w:rPr>
                <w:b/>
                <w:bCs/>
                <w:smallCaps/>
                <w:color w:val="000000"/>
                <w:sz w:val="40"/>
                <w:szCs w:val="40"/>
              </w:rPr>
            </w:pPr>
            <w:r>
              <w:rPr>
                <w:b/>
                <w:bCs/>
                <w:smallCaps/>
                <w:color w:val="000000"/>
                <w:sz w:val="40"/>
                <w:szCs w:val="40"/>
              </w:rPr>
              <w:t>Kunal Gupta</w:t>
            </w:r>
          </w:p>
          <w:p>
            <w:pPr>
              <w:pStyle w:val="style31"/>
              <w:tabs>
                <w:tab w:val="clear" w:pos="4320"/>
              </w:tabs>
              <w:ind w:right="-87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Mobile: +91-8287984230</w:t>
            </w:r>
            <w:r>
              <w:rPr>
                <w:bCs/>
                <w:color w:val="000000"/>
                <w:szCs w:val="22"/>
                <w:lang w:val="en-US"/>
              </w:rPr>
              <w:t>,6387620657</w:t>
            </w:r>
          </w:p>
          <w:p>
            <w:pPr>
              <w:pStyle w:val="style31"/>
              <w:tabs>
                <w:tab w:val="clear" w:pos="4320"/>
              </w:tabs>
              <w:ind w:right="-873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Email:Kunalg478@gmail.com</w:t>
            </w:r>
          </w:p>
        </w:tc>
        <w:tc>
          <w:tcPr>
            <w:tcW w:w="5539" w:type="dxa"/>
            <w:tcBorders/>
          </w:tcPr>
          <w:p>
            <w:pPr>
              <w:pStyle w:val="style31"/>
              <w:spacing w:lineRule="exact" w:line="280"/>
              <w:ind w:left="72"/>
              <w:jc w:val="right"/>
              <w:rPr>
                <w:color w:val="000000"/>
                <w:sz w:val="21"/>
                <w:szCs w:val="19"/>
                <w:u w:val="single"/>
              </w:rPr>
            </w:pPr>
          </w:p>
          <w:p>
            <w:pPr>
              <w:pStyle w:val="style31"/>
              <w:spacing w:lineRule="exact" w:line="280"/>
              <w:ind w:left="72"/>
              <w:jc w:val="right"/>
              <w:rPr>
                <w:color w:val="000000"/>
                <w:sz w:val="21"/>
                <w:szCs w:val="19"/>
                <w:u w:val="single"/>
              </w:rPr>
            </w:pPr>
          </w:p>
          <w:p>
            <w:pPr>
              <w:pStyle w:val="style31"/>
              <w:spacing w:lineRule="exact" w:line="280"/>
              <w:ind w:left="72"/>
              <w:jc w:val="right"/>
              <w:rPr>
                <w:b/>
                <w:color w:val="000000"/>
                <w:sz w:val="21"/>
                <w:szCs w:val="19"/>
                <w:u w:val="single"/>
              </w:rPr>
            </w:pPr>
            <w:r>
              <w:rPr>
                <w:b/>
                <w:color w:val="000000"/>
                <w:sz w:val="21"/>
                <w:szCs w:val="19"/>
                <w:u w:val="single"/>
              </w:rPr>
              <w:t>Address</w:t>
            </w:r>
            <w:r>
              <w:rPr>
                <w:b/>
                <w:color w:val="000000"/>
                <w:sz w:val="21"/>
                <w:szCs w:val="19"/>
              </w:rPr>
              <w:t>:</w:t>
            </w:r>
          </w:p>
          <w:p>
            <w:pPr>
              <w:pStyle w:val="style31"/>
              <w:spacing w:lineRule="exact" w:line="280"/>
              <w:ind w:left="72"/>
              <w:jc w:val="center"/>
              <w:rPr>
                <w:color w:val="000000"/>
                <w:sz w:val="21"/>
                <w:szCs w:val="19"/>
                <w:lang w:val="en-US"/>
              </w:rPr>
            </w:pPr>
            <w:r>
              <w:rPr>
                <w:color w:val="000000"/>
                <w:sz w:val="21"/>
                <w:szCs w:val="19"/>
                <w:lang w:val="en-US"/>
              </w:rPr>
              <w:t>Pacific Mall chaukhandi road near</w:t>
            </w:r>
            <w:r>
              <w:rPr>
                <w:color w:val="000000"/>
                <w:sz w:val="21"/>
                <w:szCs w:val="19"/>
                <w:lang w:val="en-US"/>
              </w:rPr>
              <w:t xml:space="preserve"> subhash </w:t>
            </w:r>
            <w:r>
              <w:rPr>
                <w:color w:val="000000"/>
                <w:sz w:val="21"/>
                <w:szCs w:val="19"/>
                <w:lang w:val="en-US"/>
              </w:rPr>
              <w:t>nagar</w:t>
            </w:r>
            <w:r>
              <w:rPr>
                <w:color w:val="000000"/>
                <w:sz w:val="21"/>
                <w:szCs w:val="19"/>
                <w:lang w:val="en-US"/>
              </w:rPr>
              <w:t xml:space="preserve"> metro station,West</w:t>
            </w:r>
            <w:r>
              <w:rPr>
                <w:color w:val="000000"/>
                <w:sz w:val="21"/>
                <w:szCs w:val="19"/>
                <w:lang w:val="en-US"/>
              </w:rPr>
              <w:t xml:space="preserve"> </w:t>
            </w:r>
            <w:r>
              <w:rPr>
                <w:color w:val="000000"/>
                <w:sz w:val="21"/>
                <w:szCs w:val="19"/>
                <w:lang w:val="en-US"/>
              </w:rPr>
              <w:t>delhi</w:t>
            </w:r>
          </w:p>
          <w:p>
            <w:pPr>
              <w:pStyle w:val="style31"/>
              <w:tabs>
                <w:tab w:val="left" w:leader="none" w:pos="2830"/>
              </w:tabs>
              <w:spacing w:lineRule="exact" w:line="280"/>
              <w:ind w:right="-18"/>
              <w:jc w:val="right"/>
              <w:rPr>
                <w:color w:val="000000"/>
                <w:sz w:val="8"/>
                <w:szCs w:val="8"/>
              </w:rPr>
            </w:pPr>
          </w:p>
        </w:tc>
      </w:tr>
    </w:tbl>
    <w:p>
      <w:pPr>
        <w:pStyle w:val="style0"/>
        <w:rPr/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Career Objective:</w:t>
            </w:r>
          </w:p>
        </w:tc>
      </w:tr>
    </w:tbl>
    <w:p>
      <w:pPr>
        <w:pStyle w:val="style157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To work in a professional environment where I can learn more and enhance my technical skills that add value to my profession.</w:t>
      </w:r>
    </w:p>
    <w:p>
      <w:pPr>
        <w:pStyle w:val="style157"/>
        <w:jc w:val="both"/>
        <w:rPr>
          <w:rFonts w:ascii="Times New Roman" w:hAnsi="Times New Roman"/>
          <w:sz w:val="20"/>
          <w:lang w:val="en-GB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Executive Summary:</w:t>
            </w:r>
          </w:p>
        </w:tc>
      </w:tr>
    </w:tbl>
    <w:p>
      <w:pPr>
        <w:pStyle w:val="style4101"/>
        <w:numPr>
          <w:ilvl w:val="0"/>
          <w:numId w:val="2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US"/>
        </w:rPr>
        <w:t xml:space="preserve">Currently </w:t>
      </w:r>
      <w:r>
        <w:rPr>
          <w:rFonts w:cs="Times New Roman"/>
          <w:sz w:val="20"/>
          <w:szCs w:val="20"/>
          <w:lang w:val="en-US"/>
        </w:rPr>
        <w:t xml:space="preserve">working </w:t>
      </w:r>
      <w:r>
        <w:rPr>
          <w:rFonts w:cs="Times New Roman"/>
          <w:sz w:val="20"/>
          <w:szCs w:val="20"/>
          <w:lang w:val="en-US"/>
        </w:rPr>
        <w:t>with Trizteck</w:t>
      </w:r>
      <w:r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 xml:space="preserve">IP 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  <w:lang w:val="en-US"/>
        </w:rPr>
        <w:t>s research associate</w:t>
      </w:r>
      <w:r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(</w:t>
      </w:r>
      <w:r>
        <w:rPr>
          <w:rFonts w:cs="Times New Roman"/>
          <w:sz w:val="20"/>
          <w:szCs w:val="20"/>
          <w:lang w:val="en-US"/>
        </w:rPr>
        <w:t xml:space="preserve">24 </w:t>
      </w:r>
      <w:r>
        <w:rPr>
          <w:rFonts w:cs="Times New Roman"/>
          <w:sz w:val="20"/>
          <w:szCs w:val="20"/>
          <w:lang w:val="en-US"/>
        </w:rPr>
        <w:t>September 2018</w:t>
      </w:r>
      <w:r>
        <w:rPr>
          <w:rFonts w:cs="Times New Roman"/>
          <w:sz w:val="20"/>
          <w:szCs w:val="20"/>
          <w:lang w:val="en-US"/>
        </w:rPr>
        <w:t>)</w:t>
      </w:r>
      <w:r>
        <w:rPr>
          <w:rFonts w:cs="Times New Roman"/>
          <w:sz w:val="20"/>
          <w:szCs w:val="20"/>
          <w:lang w:val="en-US"/>
        </w:rPr>
        <w:t>.</w:t>
      </w:r>
    </w:p>
    <w:p>
      <w:pPr>
        <w:pStyle w:val="style4101"/>
        <w:numPr>
          <w:ilvl w:val="0"/>
          <w:numId w:val="2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US"/>
        </w:rPr>
        <w:t xml:space="preserve"> with I</w:t>
      </w:r>
      <w:r>
        <w:rPr>
          <w:rFonts w:cs="Times New Roman"/>
          <w:sz w:val="20"/>
          <w:szCs w:val="20"/>
          <w:lang w:val="en-US"/>
        </w:rPr>
        <w:t>ntellects-partners Research &amp; Consulting LLP as Patent E</w:t>
      </w:r>
      <w:r>
        <w:rPr>
          <w:rFonts w:cs="Times New Roman"/>
          <w:sz w:val="20"/>
          <w:szCs w:val="20"/>
          <w:lang w:val="en-US"/>
        </w:rPr>
        <w:t>ngineer (</w:t>
      </w:r>
      <w:r>
        <w:rPr>
          <w:rFonts w:cs="Times New Roman"/>
          <w:sz w:val="20"/>
          <w:szCs w:val="20"/>
          <w:lang w:val="en-US"/>
        </w:rPr>
        <w:t>11april</w:t>
      </w:r>
      <w:r>
        <w:rPr>
          <w:rFonts w:cs="Times New Roman"/>
          <w:sz w:val="20"/>
          <w:szCs w:val="20"/>
          <w:lang w:val="en-US"/>
        </w:rPr>
        <w:t xml:space="preserve"> 2016</w:t>
      </w:r>
      <w:r>
        <w:rPr>
          <w:rFonts w:cs="Times New Roman"/>
          <w:sz w:val="20"/>
          <w:szCs w:val="20"/>
          <w:lang w:val="en-US"/>
        </w:rPr>
        <w:t xml:space="preserve"> to</w:t>
      </w:r>
      <w:r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19 january</w:t>
      </w:r>
      <w:r>
        <w:rPr>
          <w:rFonts w:cs="Times New Roman"/>
          <w:sz w:val="20"/>
          <w:szCs w:val="20"/>
          <w:lang w:val="en-US"/>
        </w:rPr>
        <w:t xml:space="preserve"> 2018)</w:t>
      </w:r>
    </w:p>
    <w:p>
      <w:pPr>
        <w:pStyle w:val="style4101"/>
        <w:numPr>
          <w:ilvl w:val="0"/>
          <w:numId w:val="2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 xml:space="preserve">Worked with </w:t>
      </w:r>
      <w:r>
        <w:rPr>
          <w:rFonts w:cs="Times New Roman"/>
          <w:sz w:val="20"/>
          <w:szCs w:val="20"/>
          <w:lang w:val="en-US"/>
        </w:rPr>
        <w:t xml:space="preserve">Anuation </w:t>
      </w:r>
      <w:r>
        <w:rPr>
          <w:rFonts w:cs="Times New Roman"/>
          <w:sz w:val="20"/>
          <w:szCs w:val="20"/>
          <w:lang w:val="en-GB"/>
        </w:rPr>
        <w:t>Research &amp; consulting LLP</w:t>
      </w:r>
      <w:r>
        <w:rPr>
          <w:rFonts w:cs="Times New Roman"/>
          <w:sz w:val="20"/>
          <w:szCs w:val="20"/>
          <w:lang w:val="en-GB"/>
        </w:rPr>
        <w:t xml:space="preserve"> as Patent 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  <w:lang w:val="en-US"/>
        </w:rPr>
        <w:t xml:space="preserve">nalyst </w:t>
      </w:r>
      <w:r>
        <w:rPr>
          <w:rFonts w:cs="Times New Roman"/>
          <w:sz w:val="20"/>
          <w:szCs w:val="20"/>
          <w:lang w:val="en-US"/>
        </w:rPr>
        <w:t>(</w:t>
      </w:r>
      <w:r>
        <w:rPr>
          <w:rFonts w:cs="Times New Roman"/>
          <w:sz w:val="20"/>
          <w:szCs w:val="20"/>
          <w:lang w:val="en-US"/>
        </w:rPr>
        <w:t xml:space="preserve">22 january </w:t>
      </w:r>
      <w:r>
        <w:rPr>
          <w:rFonts w:cs="Times New Roman"/>
          <w:sz w:val="20"/>
          <w:szCs w:val="20"/>
          <w:lang w:val="en-US"/>
        </w:rPr>
        <w:t>201</w:t>
      </w:r>
      <w:r>
        <w:rPr>
          <w:rFonts w:cs="Times New Roman"/>
          <w:sz w:val="20"/>
          <w:szCs w:val="20"/>
          <w:lang w:val="en-US"/>
        </w:rPr>
        <w:t>8</w:t>
      </w:r>
      <w:r>
        <w:rPr>
          <w:rFonts w:cs="Times New Roman"/>
          <w:sz w:val="20"/>
          <w:szCs w:val="20"/>
          <w:lang w:val="en-US"/>
        </w:rPr>
        <w:t xml:space="preserve"> to </w:t>
      </w:r>
      <w:r>
        <w:rPr>
          <w:rFonts w:cs="Times New Roman"/>
          <w:sz w:val="20"/>
          <w:szCs w:val="20"/>
          <w:lang w:val="en-US"/>
        </w:rPr>
        <w:t xml:space="preserve">3 </w:t>
      </w:r>
      <w:r>
        <w:rPr>
          <w:rFonts w:cs="Times New Roman"/>
          <w:sz w:val="20"/>
          <w:szCs w:val="20"/>
          <w:lang w:val="en-US"/>
        </w:rPr>
        <w:t>April 2018</w:t>
      </w:r>
      <w:r>
        <w:rPr>
          <w:rFonts w:cs="Times New Roman"/>
          <w:sz w:val="20"/>
          <w:szCs w:val="20"/>
          <w:lang w:val="en-US"/>
        </w:rPr>
        <w:t>)</w:t>
      </w:r>
      <w:r>
        <w:rPr>
          <w:rFonts w:cs="Times New Roman"/>
          <w:sz w:val="20"/>
          <w:szCs w:val="20"/>
          <w:lang w:val="en-GB"/>
        </w:rPr>
        <w:t>.</w:t>
      </w:r>
    </w:p>
    <w:p>
      <w:pPr>
        <w:pStyle w:val="style4101"/>
        <w:numPr>
          <w:ilvl w:val="0"/>
          <w:numId w:val="2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Worked on projects such as Infringement search, Invalidity/validity search, Patentability/ novelty search, EoU chart (patent to product mapping/patent to standard mapping), Patent acquisition, Freedom-to-operate search</w:t>
      </w:r>
      <w:r>
        <w:rPr>
          <w:rFonts w:cs="Times New Roman"/>
          <w:sz w:val="20"/>
          <w:szCs w:val="20"/>
          <w:lang w:val="en-GB"/>
        </w:rPr>
        <w:t>.</w:t>
      </w:r>
    </w:p>
    <w:p>
      <w:pPr>
        <w:pStyle w:val="style4101"/>
        <w:numPr>
          <w:ilvl w:val="0"/>
          <w:numId w:val="2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Working Field such as Networking, A</w:t>
      </w:r>
      <w:r>
        <w:rPr>
          <w:rFonts w:cs="Times New Roman"/>
          <w:sz w:val="20"/>
          <w:szCs w:val="20"/>
          <w:lang w:val="en-GB"/>
        </w:rPr>
        <w:t>utomo</w:t>
      </w:r>
      <w:r>
        <w:rPr>
          <w:rFonts w:cs="Times New Roman"/>
          <w:sz w:val="20"/>
          <w:szCs w:val="20"/>
          <w:lang w:val="en-GB"/>
        </w:rPr>
        <w:t>tive, Telemetics, Semiconductor, Wireless C</w:t>
      </w:r>
      <w:r>
        <w:rPr>
          <w:rFonts w:cs="Times New Roman"/>
          <w:sz w:val="20"/>
          <w:szCs w:val="20"/>
          <w:lang w:val="en-GB"/>
        </w:rPr>
        <w:t>ommunication etc</w:t>
      </w:r>
    </w:p>
    <w:p>
      <w:pPr>
        <w:pStyle w:val="style4101"/>
        <w:numPr>
          <w:ilvl w:val="0"/>
          <w:numId w:val="2"/>
        </w:numPr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Knowledge in MS PowerPoint, MS EXCEL and MS word etc.</w:t>
      </w:r>
    </w:p>
    <w:p>
      <w:pPr>
        <w:pStyle w:val="style4101"/>
        <w:ind w:left="648"/>
        <w:jc w:val="both"/>
        <w:rPr>
          <w:rFonts w:cs="Times New Roman"/>
          <w:sz w:val="20"/>
          <w:szCs w:val="20"/>
          <w:lang w:val="en-GB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Educational Qualifications: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b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40"/>
        <w:gridCol w:w="5210"/>
        <w:gridCol w:w="1406"/>
        <w:gridCol w:w="1916"/>
      </w:tblGrid>
      <w:tr>
        <w:trPr>
          <w:trHeight w:val="413" w:hRule="atLeast"/>
        </w:trPr>
        <w:tc>
          <w:tcPr>
            <w:tcW w:w="23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Education</w:t>
            </w:r>
          </w:p>
        </w:tc>
        <w:tc>
          <w:tcPr>
            <w:tcW w:w="526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Institution (Board/University)</w:t>
            </w:r>
          </w:p>
        </w:tc>
        <w:tc>
          <w:tcPr>
            <w:tcW w:w="14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Year</w:t>
            </w:r>
          </w:p>
        </w:tc>
        <w:tc>
          <w:tcPr>
            <w:tcW w:w="183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Percentage/CPI</w:t>
            </w:r>
          </w:p>
        </w:tc>
      </w:tr>
      <w:tr>
        <w:tblPrEx/>
        <w:trPr/>
        <w:tc>
          <w:tcPr>
            <w:tcW w:w="23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B.Tech (ECE)</w:t>
            </w:r>
          </w:p>
        </w:tc>
        <w:tc>
          <w:tcPr>
            <w:tcW w:w="526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Babu banarasi das university (UGC)</w:t>
            </w:r>
          </w:p>
        </w:tc>
        <w:tc>
          <w:tcPr>
            <w:tcW w:w="14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2011-15</w:t>
            </w:r>
          </w:p>
        </w:tc>
        <w:tc>
          <w:tcPr>
            <w:tcW w:w="183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70.1%</w:t>
            </w:r>
          </w:p>
        </w:tc>
      </w:tr>
      <w:tr>
        <w:tblPrEx/>
        <w:trPr/>
        <w:tc>
          <w:tcPr>
            <w:tcW w:w="23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10+2</w:t>
            </w:r>
          </w:p>
        </w:tc>
        <w:tc>
          <w:tcPr>
            <w:tcW w:w="526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Dr.rizvi learners’academy</w:t>
            </w:r>
          </w:p>
        </w:tc>
        <w:tc>
          <w:tcPr>
            <w:tcW w:w="14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2011</w:t>
            </w:r>
          </w:p>
        </w:tc>
        <w:tc>
          <w:tcPr>
            <w:tcW w:w="183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71.6%</w:t>
            </w:r>
          </w:p>
        </w:tc>
      </w:tr>
      <w:tr>
        <w:tblPrEx/>
        <w:trPr/>
        <w:tc>
          <w:tcPr>
            <w:tcW w:w="23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10</w:t>
            </w:r>
            <w:r>
              <w:rPr>
                <w:rFonts w:ascii="Times New Roman" w:cs="Times New Roman" w:hAnsi="Times New Roman"/>
                <w:sz w:val="20"/>
                <w:vertAlign w:val="superscript"/>
              </w:rPr>
              <w:t>th</w:t>
            </w:r>
          </w:p>
        </w:tc>
        <w:tc>
          <w:tcPr>
            <w:tcW w:w="526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Dr.rizvi learners’academy</w:t>
            </w:r>
          </w:p>
        </w:tc>
        <w:tc>
          <w:tcPr>
            <w:tcW w:w="14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2009</w:t>
            </w:r>
          </w:p>
        </w:tc>
        <w:tc>
          <w:tcPr>
            <w:tcW w:w="183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69%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16"/>
          <w:szCs w:val="16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lang w:val="en-GB"/>
              </w:rPr>
              <w:t>IPR Knowledge</w:t>
            </w:r>
            <w:r>
              <w:rPr>
                <w:rFonts w:ascii="Times New Roman" w:cs="Times New Roman" w:hAnsi="Times New Roman"/>
                <w:b/>
                <w:bCs/>
                <w:sz w:val="24"/>
              </w:rPr>
              <w:t>:</w:t>
            </w:r>
          </w:p>
        </w:tc>
      </w:tr>
    </w:tbl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Knowledge of condu</w:t>
      </w:r>
      <w:r>
        <w:rPr>
          <w:rFonts w:ascii="Times New Roman" w:cs="Times New Roman" w:hAnsi="Times New Roman"/>
          <w:color w:val="000000"/>
          <w:sz w:val="20"/>
        </w:rPr>
        <w:t xml:space="preserve">cting Prior art search such as Invalidity search </w:t>
      </w:r>
      <w:r>
        <w:rPr>
          <w:rFonts w:ascii="Times New Roman" w:cs="Times New Roman" w:hAnsi="Times New Roman"/>
          <w:color w:val="000000"/>
          <w:sz w:val="20"/>
        </w:rPr>
        <w:t>, N</w:t>
      </w:r>
      <w:r>
        <w:rPr>
          <w:rFonts w:ascii="Times New Roman" w:cs="Times New Roman" w:hAnsi="Times New Roman"/>
          <w:color w:val="000000"/>
          <w:sz w:val="20"/>
        </w:rPr>
        <w:t xml:space="preserve">ovelty </w:t>
      </w:r>
      <w:r>
        <w:rPr>
          <w:rFonts w:ascii="Times New Roman" w:cs="Times New Roman" w:hAnsi="Times New Roman"/>
          <w:color w:val="000000"/>
          <w:sz w:val="20"/>
        </w:rPr>
        <w:t xml:space="preserve">search </w:t>
      </w:r>
      <w:r>
        <w:rPr>
          <w:rFonts w:ascii="Times New Roman" w:cs="Times New Roman" w:hAnsi="Times New Roman"/>
          <w:color w:val="000000"/>
          <w:sz w:val="20"/>
        </w:rPr>
        <w:t>, V</w:t>
      </w:r>
      <w:r>
        <w:rPr>
          <w:rFonts w:ascii="Times New Roman" w:cs="Times New Roman" w:hAnsi="Times New Roman"/>
          <w:color w:val="000000"/>
          <w:sz w:val="20"/>
        </w:rPr>
        <w:t>alidity search.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 xml:space="preserve">Freedom-to-operate </w:t>
      </w:r>
      <w:r>
        <w:rPr>
          <w:rFonts w:ascii="Times New Roman" w:cs="Times New Roman" w:hAnsi="Times New Roman"/>
          <w:color w:val="000000"/>
          <w:sz w:val="20"/>
        </w:rPr>
        <w:t>search</w:t>
      </w:r>
      <w:r>
        <w:rPr>
          <w:rFonts w:ascii="Times New Roman" w:cs="Times New Roman" w:hAnsi="Times New Roman"/>
          <w:color w:val="000000"/>
          <w:sz w:val="20"/>
        </w:rPr>
        <w:t>, I</w:t>
      </w:r>
      <w:r>
        <w:rPr>
          <w:rFonts w:ascii="Times New Roman" w:cs="Times New Roman" w:hAnsi="Times New Roman"/>
          <w:color w:val="000000"/>
          <w:sz w:val="20"/>
        </w:rPr>
        <w:t xml:space="preserve">nfringement </w:t>
      </w:r>
      <w:r>
        <w:rPr>
          <w:rFonts w:ascii="Times New Roman" w:cs="Times New Roman" w:hAnsi="Times New Roman"/>
          <w:color w:val="000000"/>
          <w:sz w:val="20"/>
        </w:rPr>
        <w:t>searching</w:t>
      </w:r>
      <w:r>
        <w:rPr>
          <w:rFonts w:ascii="Times New Roman" w:cs="Times New Roman" w:hAnsi="Times New Roman"/>
          <w:color w:val="000000"/>
          <w:sz w:val="20"/>
        </w:rPr>
        <w:t xml:space="preserve"> </w:t>
      </w:r>
      <w:r>
        <w:rPr>
          <w:rFonts w:ascii="Times New Roman" w:cs="Times New Roman" w:hAnsi="Times New Roman"/>
          <w:color w:val="000000"/>
          <w:sz w:val="20"/>
        </w:rPr>
        <w:t>, p</w:t>
      </w:r>
      <w:r>
        <w:rPr>
          <w:rFonts w:ascii="Times New Roman" w:cs="Times New Roman" w:hAnsi="Times New Roman"/>
          <w:color w:val="000000"/>
          <w:sz w:val="20"/>
        </w:rPr>
        <w:t xml:space="preserve">atent acquisition </w:t>
      </w:r>
      <w:r>
        <w:rPr>
          <w:rFonts w:ascii="Times New Roman" w:cs="Times New Roman" w:hAnsi="Times New Roman"/>
          <w:color w:val="000000"/>
          <w:sz w:val="20"/>
        </w:rPr>
        <w:t>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Knowledge of EOU and C</w:t>
      </w:r>
      <w:r>
        <w:rPr>
          <w:rFonts w:ascii="Times New Roman" w:cs="Times New Roman" w:hAnsi="Times New Roman"/>
          <w:color w:val="000000"/>
          <w:sz w:val="20"/>
        </w:rPr>
        <w:t xml:space="preserve">laim chart </w:t>
      </w:r>
      <w:r>
        <w:rPr>
          <w:rFonts w:ascii="Times New Roman" w:cs="Times New Roman" w:hAnsi="Times New Roman"/>
          <w:color w:val="000000"/>
          <w:sz w:val="20"/>
        </w:rPr>
        <w:t xml:space="preserve">preparation </w:t>
      </w:r>
      <w:r>
        <w:rPr>
          <w:rFonts w:ascii="Times New Roman" w:cs="Times New Roman" w:hAnsi="Times New Roman"/>
          <w:color w:val="000000"/>
          <w:sz w:val="20"/>
        </w:rPr>
        <w:t>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Making graphs and reports based on search results.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Demonstrate the ability to read a disclosure quickly and understand the technical nuances which may distinguish it from the prior art.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Compare / analyze / map the key features of the invention / new technology / patent with those of the most comparable technologies found during the search.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Highly skilled in developing a search methodology and in conducting searches.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Strong time management skills and dependable in completing quality projects against deadline.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Familiar with the patent searching tools like espacenet, USPTO, google patent, free patent online, lens.org and many more.</w:t>
      </w:r>
    </w:p>
    <w:p>
      <w:pPr>
        <w:pStyle w:val="style179"/>
        <w:numPr>
          <w:ilvl w:val="0"/>
          <w:numId w:val="4"/>
        </w:numPr>
        <w:suppressAutoHyphens/>
        <w:spacing w:after="0" w:lineRule="auto" w:line="240"/>
        <w:rPr>
          <w:rFonts w:ascii="Times New Roman" w:cs="Times New Roman" w:hAnsi="Times New Roman"/>
          <w:color w:val="000000"/>
          <w:sz w:val="20"/>
        </w:rPr>
      </w:pPr>
      <w:r>
        <w:rPr>
          <w:rFonts w:ascii="Times New Roman" w:cs="Times New Roman" w:hAnsi="Times New Roman"/>
          <w:color w:val="000000"/>
          <w:sz w:val="20"/>
        </w:rPr>
        <w:t>Familiar with non-patent literature searching tools like google scholar, science direct, IEEE etc.</w:t>
      </w:r>
    </w:p>
    <w:p>
      <w:pPr>
        <w:pStyle w:val="style0"/>
        <w:widowControl w:val="false"/>
        <w:spacing w:after="20" w:lineRule="auto" w:line="240"/>
        <w:rPr>
          <w:rFonts w:ascii="Times New Roman" w:cs="Times New Roman" w:hAnsi="Times New Roman"/>
          <w:sz w:val="20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Summer Training:</w:t>
            </w:r>
          </w:p>
        </w:tc>
      </w:tr>
    </w:tbl>
    <w:p>
      <w:pPr>
        <w:pStyle w:val="style0"/>
        <w:widowControl w:val="false"/>
        <w:spacing w:after="2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Four weeks Training in Doordarshan, </w:t>
      </w:r>
      <w:r>
        <w:rPr>
          <w:rFonts w:ascii="Times New Roman" w:cs="Times New Roman" w:hAnsi="Times New Roman"/>
          <w:sz w:val="20"/>
        </w:rPr>
        <w:t>Lucknow</w:t>
      </w:r>
      <w:r>
        <w:rPr>
          <w:rFonts w:ascii="Times New Roman" w:cs="Times New Roman" w:hAnsi="Times New Roman"/>
          <w:sz w:val="20"/>
        </w:rPr>
        <w:t xml:space="preserve"> from 9 male to 9 July</w:t>
      </w:r>
    </w:p>
    <w:p>
      <w:pPr>
        <w:pStyle w:val="style179"/>
        <w:widowControl w:val="false"/>
        <w:numPr>
          <w:ilvl w:val="0"/>
          <w:numId w:val="5"/>
        </w:numPr>
        <w:spacing w:after="2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Gained knowledge about uplink and downlink frequency</w:t>
      </w:r>
      <w:r>
        <w:rPr>
          <w:rFonts w:ascii="Times New Roman" w:cs="Times New Roman" w:hAnsi="Times New Roman"/>
          <w:sz w:val="20"/>
          <w:lang w:val="en-IN"/>
        </w:rPr>
        <w:t>.</w:t>
      </w:r>
    </w:p>
    <w:p>
      <w:pPr>
        <w:pStyle w:val="style179"/>
        <w:widowControl w:val="false"/>
        <w:numPr>
          <w:ilvl w:val="0"/>
          <w:numId w:val="5"/>
        </w:numPr>
        <w:spacing w:after="2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  <w:lang w:val="en-GB"/>
        </w:rPr>
        <w:t>L</w:t>
      </w:r>
      <w:r>
        <w:rPr>
          <w:rFonts w:ascii="Times New Roman" w:cs="Times New Roman" w:hAnsi="Times New Roman"/>
          <w:sz w:val="20"/>
          <w:lang w:val="en-GB"/>
        </w:rPr>
        <w:t>ive video broadcasting</w:t>
      </w:r>
      <w:bookmarkStart w:id="1" w:name="_GoBack"/>
      <w:bookmarkEnd w:id="1"/>
    </w:p>
    <w:p>
      <w:pPr>
        <w:pStyle w:val="style179"/>
        <w:widowControl w:val="false"/>
        <w:numPr>
          <w:ilvl w:val="0"/>
          <w:numId w:val="5"/>
        </w:numPr>
        <w:spacing w:after="20" w:lineRule="auto" w:line="240"/>
        <w:rPr>
          <w:rFonts w:ascii="Times New Roman" w:cs="Times New Roman" w:hAnsi="Times New Roman"/>
          <w:sz w:val="20"/>
          <w:lang w:val="en-IN"/>
        </w:rPr>
      </w:pPr>
      <w:r>
        <w:rPr>
          <w:rFonts w:ascii="Times New Roman" w:cs="Times New Roman" w:hAnsi="Times New Roman"/>
          <w:sz w:val="20"/>
        </w:rPr>
        <w:t>E</w:t>
      </w:r>
      <w:r>
        <w:rPr>
          <w:rFonts w:ascii="Times New Roman" w:cs="Times New Roman" w:hAnsi="Times New Roman"/>
          <w:sz w:val="20"/>
        </w:rPr>
        <w:t xml:space="preserve">ncoding and </w:t>
      </w:r>
      <w:r>
        <w:rPr>
          <w:rFonts w:ascii="Times New Roman" w:cs="Times New Roman" w:hAnsi="Times New Roman"/>
          <w:sz w:val="20"/>
        </w:rPr>
        <w:t>D</w:t>
      </w:r>
      <w:r>
        <w:rPr>
          <w:rFonts w:ascii="Times New Roman" w:cs="Times New Roman" w:hAnsi="Times New Roman"/>
          <w:sz w:val="20"/>
        </w:rPr>
        <w:t>ecoding of channel</w:t>
      </w:r>
    </w:p>
    <w:p>
      <w:pPr>
        <w:pStyle w:val="style179"/>
        <w:widowControl w:val="false"/>
        <w:numPr>
          <w:ilvl w:val="0"/>
          <w:numId w:val="5"/>
        </w:numPr>
        <w:spacing w:after="20" w:lineRule="auto" w:line="240"/>
        <w:rPr>
          <w:rFonts w:ascii="Times New Roman" w:cs="Times New Roman" w:hAnsi="Times New Roman"/>
          <w:sz w:val="20"/>
          <w:lang w:val="en-IN"/>
        </w:rPr>
      </w:pPr>
      <w:r>
        <w:rPr>
          <w:rFonts w:ascii="Times New Roman" w:cs="Times New Roman" w:hAnsi="Times New Roman"/>
          <w:sz w:val="20"/>
        </w:rPr>
        <w:t>Antenna H</w:t>
      </w:r>
      <w:r>
        <w:rPr>
          <w:rFonts w:ascii="Times New Roman" w:cs="Times New Roman" w:hAnsi="Times New Roman"/>
          <w:sz w:val="20"/>
        </w:rPr>
        <w:t>eight for good communication.</w:t>
      </w:r>
    </w:p>
    <w:p>
      <w:pPr>
        <w:pStyle w:val="style0"/>
        <w:widowControl w:val="false"/>
        <w:spacing w:after="20" w:lineRule="auto" w:line="240"/>
        <w:rPr>
          <w:rFonts w:ascii="Times New Roman" w:cs="Times New Roman" w:hAnsi="Times New Roman"/>
          <w:sz w:val="20"/>
          <w:lang w:val="en-IN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Projects</w:t>
            </w:r>
          </w:p>
        </w:tc>
      </w:tr>
    </w:tbl>
    <w:p>
      <w:pPr>
        <w:pStyle w:val="style0"/>
        <w:widowControl w:val="false"/>
        <w:spacing w:after="20" w:lineRule="auto" w:line="240"/>
        <w:rPr>
          <w:rFonts w:ascii="Times New Roman" w:cs="Times New Roman" w:hAnsi="Times New Roman"/>
          <w:sz w:val="20"/>
          <w:u w:val="single"/>
          <w:lang w:val="en-IN"/>
        </w:rPr>
      </w:pPr>
    </w:p>
    <w:p>
      <w:pPr>
        <w:pStyle w:val="style0"/>
        <w:widowControl w:val="false"/>
        <w:spacing w:after="20" w:lineRule="auto" w:line="240"/>
        <w:rPr>
          <w:rFonts w:ascii="Times New Roman" w:cs="Times New Roman" w:hAnsi="Times New Roman"/>
          <w:b/>
          <w:bCs/>
          <w:sz w:val="20"/>
          <w:u w:val="single"/>
          <w:lang w:val="en-IN"/>
        </w:rPr>
      </w:pPr>
      <w:r>
        <w:rPr>
          <w:rFonts w:ascii="Times New Roman" w:cs="Times New Roman" w:hAnsi="Times New Roman"/>
          <w:b/>
          <w:bCs/>
          <w:sz w:val="20"/>
          <w:u w:val="single"/>
          <w:lang w:val="en-IN"/>
        </w:rPr>
        <w:t>RFID based electronic passport identification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A method of </w:t>
      </w:r>
      <w:r>
        <w:rPr>
          <w:rFonts w:ascii="Times New Roman" w:cs="Times New Roman" w:hAnsi="Times New Roman"/>
          <w:sz w:val="20"/>
        </w:rPr>
        <w:t>program,</w:t>
      </w:r>
      <w:r>
        <w:rPr>
          <w:rFonts w:ascii="Times New Roman" w:cs="Times New Roman" w:hAnsi="Times New Roman"/>
          <w:sz w:val="20"/>
        </w:rPr>
        <w:t xml:space="preserve"> and system for creating for and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 xml:space="preserve">validating an electronic identification document are </w:t>
      </w:r>
      <w:r>
        <w:rPr>
          <w:rFonts w:ascii="Times New Roman" w:cs="Times New Roman" w:hAnsi="Times New Roman"/>
          <w:sz w:val="20"/>
        </w:rPr>
        <w:t xml:space="preserve">provided. </w:t>
      </w:r>
      <w:r>
        <w:rPr>
          <w:rFonts w:ascii="Times New Roman" w:cs="Times New Roman" w:hAnsi="Times New Roman"/>
          <w:sz w:val="20"/>
        </w:rPr>
        <w:t>where</w:t>
      </w:r>
      <w:r>
        <w:rPr>
          <w:rFonts w:ascii="Times New Roman" w:cs="Times New Roman" w:hAnsi="Times New Roman"/>
          <w:sz w:val="20"/>
        </w:rPr>
        <w:t xml:space="preserve"> in the electronic document an electronic signature is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>receiving from the user and attached to the electronic</w:t>
      </w:r>
      <w:r>
        <w:rPr>
          <w:rFonts w:ascii="Times New Roman" w:cs="Times New Roman" w:hAnsi="Times New Roman"/>
          <w:sz w:val="20"/>
        </w:rPr>
        <w:t xml:space="preserve"> document .An electronic </w:t>
      </w:r>
      <w:r>
        <w:rPr>
          <w:rFonts w:ascii="Times New Roman" w:cs="Times New Roman" w:hAnsi="Times New Roman"/>
          <w:sz w:val="20"/>
        </w:rPr>
        <w:t>certificate is added to the document,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>and the entire a document is encrypted. The electronic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 xml:space="preserve">document acts as a legally valid </w:t>
      </w:r>
      <w:r>
        <w:rPr>
          <w:rFonts w:ascii="Times New Roman" w:cs="Times New Roman" w:hAnsi="Times New Roman"/>
          <w:sz w:val="20"/>
        </w:rPr>
        <w:t xml:space="preserve">form of identification. The </w:t>
      </w:r>
      <w:r>
        <w:rPr>
          <w:rFonts w:ascii="Times New Roman" w:cs="Times New Roman" w:hAnsi="Times New Roman"/>
          <w:sz w:val="20"/>
        </w:rPr>
        <w:t>document is uploaded from the pervasive computing device to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>an authori</w:t>
      </w:r>
      <w:r>
        <w:rPr>
          <w:rFonts w:ascii="Times New Roman" w:cs="Times New Roman" w:hAnsi="Times New Roman"/>
          <w:sz w:val="20"/>
        </w:rPr>
        <w:t xml:space="preserve">zing machine which decrypts the </w:t>
      </w:r>
      <w:r>
        <w:rPr>
          <w:rFonts w:ascii="Times New Roman" w:cs="Times New Roman" w:hAnsi="Times New Roman"/>
          <w:sz w:val="20"/>
        </w:rPr>
        <w:t>decrypts the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>documents. The digital certificate and electronic signature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>attached to the document are the verified for authenticity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style0"/>
        <w:widowControl w:val="false"/>
        <w:spacing w:after="20" w:lineRule="auto" w:line="240"/>
        <w:rPr>
          <w:rFonts w:ascii="Verdana" w:hAnsi="Verdana"/>
          <w:sz w:val="18"/>
          <w:szCs w:val="18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EXTRA MURAL ENGAGEMENTS</w:t>
            </w:r>
          </w:p>
        </w:tc>
      </w:tr>
    </w:tbl>
    <w:p>
      <w:pPr>
        <w:pStyle w:val="style0"/>
        <w:widowControl w:val="false"/>
        <w:spacing w:after="20" w:lineRule="auto" w:line="240"/>
        <w:rPr>
          <w:rFonts w:ascii="Verdana" w:hAnsi="Verdana"/>
          <w:sz w:val="18"/>
          <w:szCs w:val="18"/>
        </w:rPr>
      </w:pPr>
    </w:p>
    <w:p>
      <w:pPr>
        <w:pStyle w:val="style0"/>
        <w:widowControl w:val="false"/>
        <w:spacing w:after="20" w:lineRule="auto" w:line="240"/>
        <w:rPr>
          <w:rFonts w:ascii="Verdana" w:hAnsi="Verdana"/>
          <w:sz w:val="18"/>
          <w:szCs w:val="18"/>
        </w:rPr>
      </w:pPr>
      <w:r>
        <w:rPr>
          <w:rFonts w:ascii="Times New Roman" w:cs="Times New Roman" w:hAnsi="Times New Roman"/>
          <w:sz w:val="20"/>
          <w:lang w:val="en-GB"/>
        </w:rPr>
        <w:t>Participated in:</w:t>
      </w:r>
      <w:r>
        <w:rPr>
          <w:rFonts w:ascii="Times New Roman" w:cs="Times New Roman" w:hAnsi="Times New Roman"/>
          <w:sz w:val="20"/>
          <w:lang w:val="en-GB"/>
        </w:rPr>
        <w:tab/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360"/>
        </w:tabs>
        <w:spacing w:after="20" w:lineRule="auto" w:line="240"/>
        <w:rPr>
          <w:rFonts w:ascii="Times New Roman" w:cs="Times New Roman" w:hAnsi="Times New Roman"/>
          <w:sz w:val="20"/>
          <w:lang w:val="en-GB"/>
        </w:rPr>
      </w:pPr>
      <w:r>
        <w:rPr>
          <w:rFonts w:ascii="Times New Roman" w:cs="Times New Roman" w:hAnsi="Times New Roman"/>
          <w:sz w:val="20"/>
          <w:lang w:val="en-GB"/>
        </w:rPr>
        <w:t>Participated in Academic Teams and Clubs.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360"/>
        </w:tabs>
        <w:spacing w:after="20" w:lineRule="auto" w:line="240"/>
        <w:rPr>
          <w:rFonts w:ascii="Times New Roman" w:cs="Times New Roman" w:hAnsi="Times New Roman"/>
          <w:sz w:val="20"/>
          <w:lang w:val="en-GB"/>
        </w:rPr>
      </w:pPr>
      <w:r>
        <w:rPr>
          <w:rFonts w:ascii="Times New Roman" w:cs="Times New Roman" w:hAnsi="Times New Roman"/>
          <w:sz w:val="20"/>
          <w:lang w:val="en-GB"/>
        </w:rPr>
        <w:t>Participated in the Debate Team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360"/>
        </w:tabs>
        <w:spacing w:after="20" w:lineRule="auto" w:line="240"/>
        <w:rPr>
          <w:rFonts w:ascii="Times New Roman" w:cs="Times New Roman" w:hAnsi="Times New Roman"/>
          <w:sz w:val="20"/>
          <w:lang w:val="en-GB"/>
        </w:rPr>
      </w:pPr>
      <w:r>
        <w:rPr>
          <w:rFonts w:ascii="Times New Roman" w:cs="Times New Roman" w:hAnsi="Times New Roman"/>
          <w:sz w:val="20"/>
          <w:lang w:val="en-GB"/>
        </w:rPr>
        <w:t>Participated in Volunteer Work and Community Service.</w:t>
      </w:r>
    </w:p>
    <w:p>
      <w:pPr>
        <w:pStyle w:val="style179"/>
        <w:widowControl w:val="false"/>
        <w:numPr>
          <w:ilvl w:val="0"/>
          <w:numId w:val="3"/>
        </w:numPr>
        <w:tabs>
          <w:tab w:val="left" w:leader="none" w:pos="360"/>
        </w:tabs>
        <w:spacing w:after="20" w:lineRule="auto" w:line="240"/>
        <w:rPr>
          <w:rFonts w:ascii="Times New Roman" w:cs="Times New Roman" w:hAnsi="Times New Roman"/>
          <w:sz w:val="20"/>
          <w:lang w:val="en-GB"/>
        </w:rPr>
      </w:pPr>
      <w:r>
        <w:rPr>
          <w:rFonts w:ascii="Times New Roman" w:cs="Times New Roman" w:hAnsi="Times New Roman"/>
          <w:sz w:val="20"/>
          <w:lang w:val="en-GB"/>
        </w:rPr>
        <w:t>Part-time Job</w:t>
      </w:r>
    </w:p>
    <w:p>
      <w:pPr>
        <w:pStyle w:val="style179"/>
        <w:widowControl w:val="false"/>
        <w:numPr>
          <w:ilvl w:val="0"/>
          <w:numId w:val="3"/>
        </w:numPr>
        <w:spacing w:after="20" w:lineRule="auto" w:line="240"/>
        <w:rPr>
          <w:rFonts w:ascii="Times New Roman" w:cs="Times New Roman" w:hAnsi="Times New Roman"/>
          <w:sz w:val="20"/>
          <w:lang w:val="en-GB"/>
        </w:rPr>
      </w:pPr>
      <w:r>
        <w:rPr>
          <w:rFonts w:ascii="Times New Roman" w:cs="Times New Roman" w:hAnsi="Times New Roman"/>
          <w:sz w:val="20"/>
          <w:lang w:val="en-GB"/>
        </w:rPr>
        <w:t>Participated in Sports.</w:t>
      </w:r>
    </w:p>
    <w:p>
      <w:pPr>
        <w:pStyle w:val="style0"/>
        <w:widowControl w:val="false"/>
        <w:spacing w:after="20" w:lineRule="auto" w:line="240"/>
        <w:rPr>
          <w:rFonts w:ascii="Times New Roman" w:cs="Times New Roman" w:hAnsi="Times New Roman"/>
          <w:sz w:val="20"/>
          <w:lang w:val="en-GB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Achievements</w:t>
            </w:r>
          </w:p>
        </w:tc>
      </w:tr>
    </w:tbl>
    <w:p>
      <w:pPr>
        <w:pStyle w:val="style0"/>
        <w:spacing w:after="20" w:lineRule="auto" w:line="240"/>
        <w:rPr/>
      </w:pPr>
    </w:p>
    <w:p>
      <w:pPr>
        <w:pStyle w:val="style179"/>
        <w:widowControl w:val="false"/>
        <w:numPr>
          <w:ilvl w:val="0"/>
          <w:numId w:val="1"/>
        </w:numPr>
        <w:spacing w:after="20" w:lineRule="auto" w:line="240"/>
        <w:rPr>
          <w:rFonts w:ascii="Times New Roman" w:cs="Times New Roman" w:hAnsi="Times New Roman"/>
          <w:sz w:val="20"/>
          <w:lang w:val="en-IN"/>
        </w:rPr>
      </w:pPr>
      <w:r>
        <w:rPr>
          <w:rFonts w:cs="Times New Roman" w:hAnsi="Times New Roman"/>
          <w:sz w:val="20"/>
        </w:rPr>
        <w:t xml:space="preserve">Certificate of excellence </w:t>
      </w:r>
      <w:r>
        <w:rPr>
          <w:rFonts w:cs="Times New Roman" w:hAnsi="Times New Roman"/>
          <w:sz w:val="20"/>
        </w:rPr>
        <w:t>for best employ of the year in Anuation Research &amp; C</w:t>
      </w:r>
      <w:r>
        <w:rPr>
          <w:rFonts w:cs="Times New Roman" w:hAnsi="Times New Roman"/>
          <w:sz w:val="20"/>
        </w:rPr>
        <w:t xml:space="preserve">onsultancy </w:t>
      </w:r>
      <w:r>
        <w:rPr>
          <w:rFonts w:cs="Times New Roman" w:hAnsi="Times New Roman"/>
          <w:sz w:val="20"/>
        </w:rPr>
        <w:t>LLP</w:t>
      </w:r>
    </w:p>
    <w:p>
      <w:pPr>
        <w:pStyle w:val="style179"/>
        <w:widowControl w:val="false"/>
        <w:numPr>
          <w:ilvl w:val="0"/>
          <w:numId w:val="1"/>
        </w:numPr>
        <w:spacing w:after="20" w:lineRule="auto" w:line="240"/>
        <w:rPr>
          <w:rFonts w:ascii="Times New Roman" w:cs="Times New Roman" w:hAnsi="Times New Roman"/>
          <w:sz w:val="20"/>
          <w:lang w:val="en-IN"/>
        </w:rPr>
      </w:pPr>
      <w:r>
        <w:rPr>
          <w:rFonts w:cs="Times New Roman" w:hAnsi="Times New Roman"/>
          <w:sz w:val="20"/>
        </w:rPr>
        <w:t xml:space="preserve">6 month </w:t>
      </w:r>
      <w:r>
        <w:rPr>
          <w:rFonts w:cs="Times New Roman" w:hAnsi="Times New Roman"/>
          <w:sz w:val="20"/>
        </w:rPr>
        <w:t>training certificate in Purple L</w:t>
      </w:r>
      <w:r>
        <w:rPr>
          <w:rFonts w:cs="Times New Roman" w:hAnsi="Times New Roman"/>
          <w:sz w:val="20"/>
        </w:rPr>
        <w:t>eap</w:t>
      </w:r>
    </w:p>
    <w:p>
      <w:pPr>
        <w:pStyle w:val="style179"/>
        <w:widowControl w:val="false"/>
        <w:numPr>
          <w:ilvl w:val="0"/>
          <w:numId w:val="1"/>
        </w:numPr>
        <w:spacing w:after="20" w:lineRule="auto" w:line="240"/>
        <w:rPr>
          <w:rFonts w:ascii="Times New Roman" w:cs="Times New Roman" w:hAnsi="Times New Roman"/>
          <w:sz w:val="20"/>
          <w:lang w:val="en-IN"/>
        </w:rPr>
      </w:pPr>
      <w:r>
        <w:rPr>
          <w:rFonts w:cs="Times New Roman" w:hAnsi="Times New Roman"/>
          <w:sz w:val="20"/>
        </w:rPr>
        <w:t>Certificate of robowar organised in BBDU</w:t>
      </w:r>
    </w:p>
    <w:p>
      <w:pPr>
        <w:pStyle w:val="style179"/>
        <w:widowControl w:val="false"/>
        <w:spacing w:after="20" w:lineRule="auto" w:line="240"/>
        <w:ind w:left="405"/>
        <w:rPr>
          <w:rFonts w:cs="Times New Roman" w:hAnsi="Times New Roman"/>
          <w:sz w:val="20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Strength</w:t>
            </w:r>
          </w:p>
        </w:tc>
      </w:tr>
    </w:tbl>
    <w:p>
      <w:pPr>
        <w:pStyle w:val="style179"/>
        <w:widowControl w:val="false"/>
        <w:numPr>
          <w:ilvl w:val="0"/>
          <w:numId w:val="6"/>
        </w:numPr>
        <w:spacing w:after="20" w:lineRule="auto" w:line="240"/>
        <w:rPr>
          <w:rFonts w:cs="Times New Roman" w:hAnsi="Times New Roman"/>
          <w:sz w:val="20"/>
        </w:rPr>
      </w:pPr>
      <w:r>
        <w:rPr>
          <w:rFonts w:cs="Times New Roman" w:hAnsi="Times New Roman"/>
          <w:sz w:val="20"/>
        </w:rPr>
        <w:t>Teamwork</w:t>
      </w:r>
    </w:p>
    <w:p>
      <w:pPr>
        <w:pStyle w:val="style179"/>
        <w:widowControl w:val="false"/>
        <w:numPr>
          <w:ilvl w:val="0"/>
          <w:numId w:val="6"/>
        </w:numPr>
        <w:spacing w:after="20" w:lineRule="auto" w:line="240"/>
        <w:rPr>
          <w:rFonts w:cs="Times New Roman" w:hAnsi="Times New Roman"/>
          <w:sz w:val="20"/>
        </w:rPr>
      </w:pPr>
      <w:r>
        <w:rPr>
          <w:rFonts w:cs="Times New Roman" w:hAnsi="Times New Roman"/>
          <w:sz w:val="20"/>
        </w:rPr>
        <w:t xml:space="preserve">Strong work </w:t>
      </w:r>
    </w:p>
    <w:p>
      <w:pPr>
        <w:pStyle w:val="style179"/>
        <w:widowControl w:val="false"/>
        <w:numPr>
          <w:ilvl w:val="0"/>
          <w:numId w:val="6"/>
        </w:numPr>
        <w:spacing w:after="20" w:lineRule="auto" w:line="240"/>
        <w:rPr>
          <w:rFonts w:cs="Times New Roman" w:hAnsi="Times New Roman"/>
          <w:sz w:val="20"/>
        </w:rPr>
      </w:pPr>
      <w:r>
        <w:rPr>
          <w:rFonts w:cs="Times New Roman" w:hAnsi="Times New Roman"/>
          <w:sz w:val="20"/>
        </w:rPr>
        <w:t>Problem solving and decision making</w:t>
      </w:r>
    </w:p>
    <w:p>
      <w:pPr>
        <w:pStyle w:val="style179"/>
        <w:widowControl w:val="false"/>
        <w:numPr>
          <w:ilvl w:val="0"/>
          <w:numId w:val="6"/>
        </w:numPr>
        <w:spacing w:after="20" w:lineRule="auto" w:line="240"/>
        <w:rPr>
          <w:rFonts w:cs="Times New Roman" w:hAnsi="Times New Roman"/>
          <w:sz w:val="20"/>
        </w:rPr>
      </w:pPr>
      <w:r>
        <w:rPr>
          <w:rFonts w:cs="Times New Roman" w:hAnsi="Times New Roman"/>
          <w:sz w:val="20"/>
        </w:rPr>
        <w:t>Loyalty</w:t>
      </w:r>
    </w:p>
    <w:p>
      <w:pPr>
        <w:pStyle w:val="style179"/>
        <w:widowControl w:val="false"/>
        <w:numPr>
          <w:ilvl w:val="0"/>
          <w:numId w:val="6"/>
        </w:numPr>
        <w:spacing w:after="20" w:lineRule="auto" w:line="240"/>
        <w:rPr>
          <w:rFonts w:cs="Times New Roman" w:hAnsi="Times New Roman"/>
          <w:sz w:val="20"/>
        </w:rPr>
      </w:pPr>
      <w:r>
        <w:rPr>
          <w:rFonts w:cs="Times New Roman" w:hAnsi="Times New Roman"/>
          <w:sz w:val="20"/>
        </w:rPr>
        <w:t>Learn from failure</w:t>
      </w:r>
    </w:p>
    <w:p>
      <w:pPr>
        <w:pStyle w:val="style0"/>
        <w:widowControl w:val="false"/>
        <w:spacing w:after="20" w:lineRule="auto" w:line="240"/>
        <w:rPr>
          <w:rFonts w:ascii="Times New Roman" w:cs="Times New Roman" w:hAnsi="Times New Roman"/>
          <w:sz w:val="20"/>
          <w:lang w:val="en-IN"/>
        </w:rPr>
      </w:pPr>
    </w:p>
    <w:p>
      <w:pPr>
        <w:pStyle w:val="style179"/>
        <w:widowControl w:val="false"/>
        <w:spacing w:after="20" w:lineRule="auto" w:line="240"/>
        <w:rPr>
          <w:rFonts w:ascii="Times New Roman" w:cs="Times New Roman" w:hAnsi="Times New Roman"/>
          <w:sz w:val="20"/>
          <w:lang w:val="en-IN"/>
        </w:rPr>
      </w:pPr>
    </w:p>
    <w:p>
      <w:pPr>
        <w:pStyle w:val="style157"/>
        <w:jc w:val="both"/>
        <w:rPr>
          <w:rFonts w:ascii="Times New Roman" w:hAnsi="Times New Roman"/>
          <w:b/>
          <w:color w:val="000000"/>
          <w:sz w:val="20"/>
          <w:lang w:val="en-IN"/>
        </w:rPr>
      </w:pPr>
    </w:p>
    <w:tbl>
      <w:tblPr>
        <w:tblW w:w="1129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2"/>
      </w:tblGrid>
      <w:tr>
        <w:trPr>
          <w:trHeight w:val="316" w:hRule="atLeast"/>
        </w:trPr>
        <w:tc>
          <w:tcPr>
            <w:tcW w:w="112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Personal Details:</w:t>
            </w:r>
          </w:p>
        </w:tc>
      </w:tr>
    </w:tbl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bCs/>
          <w:iCs/>
          <w:sz w:val="20"/>
        </w:rPr>
      </w:pPr>
      <w:r>
        <w:rPr>
          <w:rFonts w:ascii="Times New Roman" w:cs="Times New Roman" w:hAnsi="Times New Roman"/>
          <w:b/>
          <w:bCs/>
          <w:iCs/>
          <w:sz w:val="20"/>
        </w:rPr>
        <w:t>Nationality:</w:t>
      </w:r>
      <w:r>
        <w:rPr>
          <w:rFonts w:ascii="Times New Roman" w:cs="Times New Roman" w:hAnsi="Times New Roman"/>
          <w:b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>Indian.</w:t>
      </w:r>
    </w:p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bCs/>
          <w:iCs/>
          <w:sz w:val="20"/>
        </w:rPr>
      </w:pPr>
      <w:r>
        <w:rPr>
          <w:rFonts w:ascii="Times New Roman" w:cs="Times New Roman" w:hAnsi="Times New Roman"/>
          <w:b/>
          <w:bCs/>
          <w:iCs/>
          <w:sz w:val="20"/>
        </w:rPr>
        <w:t>Date of Birth:</w:t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>07 July, 1993.</w:t>
      </w:r>
    </w:p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bCs/>
          <w:iCs/>
          <w:sz w:val="20"/>
        </w:rPr>
      </w:pPr>
      <w:r>
        <w:rPr>
          <w:rFonts w:ascii="Times New Roman" w:cs="Times New Roman" w:hAnsi="Times New Roman"/>
          <w:b/>
          <w:bCs/>
          <w:iCs/>
          <w:sz w:val="20"/>
        </w:rPr>
        <w:t>Gender:</w:t>
      </w:r>
      <w:r>
        <w:rPr>
          <w:rFonts w:ascii="Times New Roman" w:cs="Times New Roman" w:hAnsi="Times New Roman"/>
          <w:b/>
          <w:bCs/>
          <w:iCs/>
          <w:sz w:val="20"/>
        </w:rPr>
        <w:tab/>
      </w:r>
      <w:r>
        <w:rPr>
          <w:rFonts w:ascii="Times New Roman" w:cs="Times New Roman" w:hAnsi="Times New Roman"/>
          <w:b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 xml:space="preserve">               Male</w:t>
      </w:r>
    </w:p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b/>
          <w:bCs/>
          <w:iCs/>
          <w:sz w:val="20"/>
        </w:rPr>
      </w:pPr>
      <w:r>
        <w:rPr>
          <w:rFonts w:ascii="Times New Roman" w:cs="Times New Roman" w:hAnsi="Times New Roman"/>
          <w:b/>
          <w:bCs/>
          <w:iCs/>
          <w:sz w:val="20"/>
        </w:rPr>
        <w:t>Fathers Name:</w:t>
      </w:r>
      <w:r>
        <w:rPr>
          <w:rFonts w:ascii="Times New Roman" w:cs="Times New Roman" w:hAnsi="Times New Roman"/>
          <w:b/>
          <w:bCs/>
          <w:iCs/>
          <w:sz w:val="20"/>
        </w:rPr>
        <w:tab/>
      </w:r>
      <w:r>
        <w:rPr>
          <w:rFonts w:ascii="Times New Roman" w:cs="Times New Roman" w:hAnsi="Times New Roman"/>
          <w:b/>
          <w:bCs/>
          <w:iCs/>
          <w:sz w:val="20"/>
        </w:rPr>
        <w:tab/>
      </w:r>
      <w:r>
        <w:rPr>
          <w:rFonts w:ascii="Times New Roman" w:cs="Times New Roman" w:hAnsi="Times New Roman"/>
          <w:b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>Rajeev kumar gupta</w:t>
      </w:r>
    </w:p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sz w:val="20"/>
        </w:rPr>
        <w:t xml:space="preserve">Permanent Address: </w:t>
      </w:r>
      <w:r>
        <w:rPr>
          <w:rFonts w:ascii="Times New Roman" w:cs="Times New Roman" w:hAnsi="Times New Roman"/>
          <w:b/>
          <w:sz w:val="20"/>
        </w:rPr>
        <w:tab/>
      </w:r>
      <w:r>
        <w:rPr>
          <w:rFonts w:ascii="Times New Roman" w:cs="Times New Roman" w:hAnsi="Times New Roman"/>
          <w:b/>
          <w:sz w:val="20"/>
        </w:rPr>
        <w:tab/>
      </w:r>
      <w:r>
        <w:rPr>
          <w:rFonts w:ascii="Times New Roman" w:cs="Times New Roman" w:hAnsi="Times New Roman"/>
          <w:sz w:val="20"/>
        </w:rPr>
        <w:t>Macharatta Manik Chowk the-Sadar District-Jaunpur (U.P) P</w:t>
      </w:r>
      <w:r>
        <w:rPr>
          <w:rFonts w:ascii="Times New Roman" w:cs="Times New Roman" w:hAnsi="Times New Roman"/>
          <w:sz w:val="20"/>
        </w:rPr>
        <w:t>incode-222001</w:t>
      </w:r>
    </w:p>
    <w:p>
      <w:pPr>
        <w:pStyle w:val="style0"/>
        <w:spacing w:before="120" w:after="0" w:lineRule="auto" w:line="240"/>
        <w:jc w:val="both"/>
        <w:rPr>
          <w:rFonts w:ascii="Times New Roman" w:cs="Times New Roman" w:hAnsi="Times New Roman"/>
          <w:sz w:val="20"/>
        </w:rPr>
      </w:pPr>
    </w:p>
    <w:p>
      <w:pPr>
        <w:pStyle w:val="style0"/>
        <w:jc w:val="both"/>
        <w:rPr>
          <w:rFonts w:ascii="Times New Roman" w:cs="Times New Roman" w:hAnsi="Times New Roman"/>
          <w:bCs/>
          <w:i/>
          <w:iCs/>
          <w:sz w:val="20"/>
        </w:rPr>
      </w:pPr>
      <w:r>
        <w:rPr>
          <w:rFonts w:ascii="Times New Roman" w:cs="Times New Roman" w:hAnsi="Times New Roman"/>
          <w:bCs/>
          <w:i/>
          <w:iCs/>
          <w:sz w:val="20"/>
        </w:rPr>
        <w:t>I hereby declare that all the information given is correct to the best of my knowledge.</w:t>
      </w:r>
    </w:p>
    <w:p>
      <w:pPr>
        <w:pStyle w:val="style0"/>
        <w:spacing w:lineRule="atLeast" w:line="160"/>
        <w:jc w:val="both"/>
        <w:rPr>
          <w:rFonts w:ascii="Times New Roman" w:cs="Times New Roman" w:hAnsi="Times New Roman"/>
          <w:sz w:val="20"/>
          <w:vertAlign w:val="superscript"/>
        </w:rPr>
      </w:pPr>
      <w:r>
        <w:rPr>
          <w:rFonts w:ascii="Times New Roman" w:cs="Times New Roman" w:hAnsi="Times New Roman"/>
          <w:sz w:val="20"/>
        </w:rPr>
        <w:t xml:space="preserve">Date: </w:t>
      </w:r>
    </w:p>
    <w:p>
      <w:pPr>
        <w:pStyle w:val="style0"/>
        <w:spacing w:lineRule="atLeast" w:line="1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0"/>
        </w:rPr>
        <w:t>Place</w:t>
      </w:r>
      <w:r>
        <w:rPr>
          <w:rFonts w:ascii="Times New Roman" w:cs="Times New Roman" w:hAnsi="Times New Roman"/>
          <w:sz w:val="20"/>
        </w:rPr>
        <w:t xml:space="preserve">: </w:t>
      </w:r>
      <w:r>
        <w:rPr>
          <w:rFonts w:ascii="Times New Roman" w:cs="Times New Roman" w:hAnsi="Times New Roman"/>
          <w:bCs/>
          <w:iCs/>
          <w:sz w:val="20"/>
        </w:rPr>
        <w:t>Delhi</w:t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ab/>
      </w:r>
      <w:r>
        <w:rPr>
          <w:rFonts w:ascii="Times New Roman" w:cs="Times New Roman" w:hAnsi="Times New Roman"/>
          <w:bCs/>
          <w:iCs/>
          <w:sz w:val="20"/>
        </w:rPr>
        <w:t>(</w:t>
      </w:r>
      <w:r>
        <w:rPr>
          <w:rFonts w:ascii="Times New Roman" w:cs="Times New Roman" w:hAnsi="Times New Roman"/>
          <w:sz w:val="24"/>
          <w:szCs w:val="24"/>
        </w:rPr>
        <w:t>KUNAL GUPTA)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</w:p>
    <w:p>
      <w:pPr>
        <w:pStyle w:val="style0"/>
        <w:spacing w:lineRule="atLeast" w:line="16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bookmarkEnd w:id="0"/>
    </w:p>
    <w:sectPr>
      <w:pgSz w:w="12240" w:h="15840" w:orient="portrait"/>
      <w:pgMar w:top="864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altName w:val="Arial"/>
    <w:panose1 w:val="020b0604030000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6A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CD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0A0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1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DA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2CC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3"/>
    <w:qFormat/>
    <w:uiPriority w:val="9"/>
    <w:pPr>
      <w:keepNext/>
      <w:shd w:val="pct20" w:color="auto" w:fill="auto"/>
      <w:spacing w:after="0" w:lineRule="auto" w:line="240"/>
      <w:jc w:val="both"/>
      <w:outlineLvl w:val="0"/>
    </w:pPr>
    <w:rPr>
      <w:rFonts w:ascii="Times New Roman" w:cs="Times New Roman" w:eastAsia="Times New Roman" w:hAnsi="Times New Roman"/>
      <w:b/>
      <w:szCs w:val="24"/>
      <w:lang w:bidi="ar-SA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keepLines/>
      <w:spacing w:before="200" w:after="0"/>
      <w:outlineLvl w:val="1"/>
    </w:pPr>
    <w:rPr>
      <w:rFonts w:ascii="Cambria" w:cs="Mangal" w:hAnsi="Cambria"/>
      <w:b/>
      <w:bCs/>
      <w:color w:val="4f81bd"/>
      <w:sz w:val="26"/>
      <w:szCs w:val="23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00" w:after="0"/>
      <w:outlineLvl w:val="2"/>
    </w:pPr>
    <w:rPr>
      <w:rFonts w:ascii="Cambria" w:cs="Mangal" w:hAnsi="Cambria"/>
      <w:b/>
      <w:bCs/>
      <w:color w:val="4f81bd"/>
    </w:rPr>
  </w:style>
  <w:style w:type="paragraph" w:styleId="style4">
    <w:name w:val="heading 4"/>
    <w:basedOn w:val="style0"/>
    <w:next w:val="style0"/>
    <w:link w:val="style4106"/>
    <w:qFormat/>
    <w:uiPriority w:val="9"/>
    <w:pPr>
      <w:keepNext/>
      <w:keepLines/>
      <w:spacing w:before="200" w:after="0"/>
      <w:outlineLvl w:val="3"/>
    </w:pPr>
    <w:rPr>
      <w:rFonts w:ascii="Cambria" w:cs="Mangal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SimSun" w:hAnsi="Tahoma"/>
      <w:sz w:val="16"/>
      <w:szCs w:val="16"/>
    </w:rPr>
  </w:style>
  <w:style w:type="paragraph" w:styleId="style67">
    <w:name w:val="Body Text Indent"/>
    <w:basedOn w:val="style0"/>
    <w:next w:val="style67"/>
    <w:link w:val="style4098"/>
    <w:uiPriority w:val="99"/>
    <w:pPr>
      <w:tabs>
        <w:tab w:val="left" w:leader="none" w:pos="360"/>
        <w:tab w:val="left" w:leader="none" w:pos="720"/>
        <w:tab w:val="left" w:leader="none" w:pos="1080"/>
      </w:tabs>
      <w:spacing w:after="0" w:lineRule="auto" w:line="240"/>
      <w:ind w:left="360"/>
    </w:pPr>
    <w:rPr>
      <w:rFonts w:ascii="Times New Roman" w:cs="Times New Roman" w:eastAsia="Times New Roman" w:hAnsi="Times New Roman"/>
      <w:lang w:val="en-GB"/>
    </w:rPr>
  </w:style>
  <w:style w:type="character" w:customStyle="1" w:styleId="style4098">
    <w:name w:val="Body Text Indent Char"/>
    <w:basedOn w:val="style65"/>
    <w:next w:val="style4098"/>
    <w:link w:val="style67"/>
    <w:uiPriority w:val="99"/>
    <w:rPr>
      <w:rFonts w:ascii="Times New Roman" w:cs="Times New Roman" w:eastAsia="Times New Roman" w:hAnsi="Times New Roman"/>
      <w:szCs w:val="20"/>
      <w:lang w:val="en-GB"/>
    </w:rPr>
  </w:style>
  <w:style w:type="paragraph" w:styleId="style62">
    <w:name w:val="Title"/>
    <w:basedOn w:val="style0"/>
    <w:next w:val="style62"/>
    <w:link w:val="style4099"/>
    <w:qFormat/>
    <w:uiPriority w:val="10"/>
    <w:pPr>
      <w:spacing w:after="0" w:lineRule="auto" w:line="240"/>
      <w:jc w:val="center"/>
    </w:pPr>
    <w:rPr>
      <w:rFonts w:ascii="Arial" w:cs="Times New Roman" w:eastAsia="Times New Roman" w:hAnsi="Arial"/>
      <w:b/>
      <w:smallCaps/>
      <w:sz w:val="28"/>
      <w:lang w:val="en-GB"/>
    </w:rPr>
  </w:style>
  <w:style w:type="character" w:customStyle="1" w:styleId="style4099">
    <w:name w:val="Title Char_e422d0be-2d45-45dc-8ffc-9a0f17a2af03"/>
    <w:basedOn w:val="style65"/>
    <w:next w:val="style4099"/>
    <w:link w:val="style62"/>
    <w:uiPriority w:val="99"/>
    <w:rPr>
      <w:rFonts w:ascii="Arial" w:cs="Times New Roman" w:eastAsia="Times New Roman" w:hAnsi="Arial"/>
      <w:b/>
      <w:smallCaps/>
      <w:sz w:val="28"/>
      <w:szCs w:val="20"/>
      <w:lang w:val="en-GB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cs="Times New Roman" w:eastAsia="Times New Roman" w:hAnsi="Times New Roman"/>
      <w:sz w:val="24"/>
      <w:lang w:val="en-GB"/>
    </w:rPr>
  </w:style>
  <w:style w:type="character" w:customStyle="1" w:styleId="style4100">
    <w:name w:val="Header Char_dd179b56-41ca-428b-94c8-72b973b707ef"/>
    <w:basedOn w:val="style65"/>
    <w:next w:val="style4100"/>
    <w:link w:val="style31"/>
    <w:rPr>
      <w:rFonts w:ascii="Times New Roman" w:cs="Times New Roman" w:eastAsia="Times New Roman" w:hAnsi="Times New Roman"/>
      <w:sz w:val="24"/>
      <w:szCs w:val="20"/>
      <w:lang w:val="en-GB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Calibri"/>
    </w:rPr>
  </w:style>
  <w:style w:type="paragraph" w:customStyle="1" w:styleId="style4101">
    <w:name w:val="WW-Default"/>
    <w:next w:val="style4101"/>
    <w:pPr>
      <w:tabs>
        <w:tab w:val="left" w:leader="none" w:pos="709"/>
      </w:tabs>
      <w:suppressAutoHyphens/>
      <w:spacing w:after="0" w:lineRule="atLeast" w:line="100"/>
    </w:pPr>
    <w:rPr>
      <w:rFonts w:ascii="Times New Roman" w:cs="Calibri" w:eastAsia="DejaVu Sans" w:hAnsi="Times New Roman"/>
      <w:color w:val="00000a"/>
      <w:sz w:val="24"/>
      <w:szCs w:val="24"/>
      <w:lang w:val="en-IN" w:eastAsia="ar-S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80">
    <w:name w:val="Body Text 2"/>
    <w:basedOn w:val="style0"/>
    <w:next w:val="style80"/>
    <w:link w:val="style4102"/>
    <w:uiPriority w:val="99"/>
    <w:pPr>
      <w:spacing w:after="120" w:lineRule="auto" w:line="480"/>
    </w:pPr>
    <w:rPr>
      <w:rFonts w:cs="Mangal"/>
    </w:rPr>
  </w:style>
  <w:style w:type="character" w:customStyle="1" w:styleId="style4102">
    <w:name w:val="Body Text 2 Char"/>
    <w:basedOn w:val="style65"/>
    <w:next w:val="style4102"/>
    <w:link w:val="style80"/>
    <w:uiPriority w:val="99"/>
    <w:rPr>
      <w:rFonts w:cs="Mangal"/>
    </w:rPr>
  </w:style>
  <w:style w:type="character" w:customStyle="1" w:styleId="style4103">
    <w:name w:val="Heading 1 Char_b2630761-35dc-4ce1-b158-e5f17fe45981"/>
    <w:basedOn w:val="style65"/>
    <w:next w:val="style4103"/>
    <w:link w:val="style1"/>
    <w:rPr>
      <w:rFonts w:ascii="Times New Roman" w:cs="Times New Roman" w:eastAsia="Times New Roman" w:hAnsi="Times New Roman"/>
      <w:b/>
      <w:szCs w:val="24"/>
      <w:shd w:val="pct20" w:color="auto" w:fill="auto"/>
      <w:lang w:bidi="ar-SA"/>
    </w:rPr>
  </w:style>
  <w:style w:type="character" w:customStyle="1" w:styleId="style4104">
    <w:name w:val="Heading 2 Char_aa3f5caa-c441-490b-9c4d-e17ed622e258"/>
    <w:basedOn w:val="style65"/>
    <w:next w:val="style4104"/>
    <w:link w:val="style2"/>
    <w:uiPriority w:val="9"/>
    <w:rPr>
      <w:rFonts w:ascii="Cambria" w:cs="Mangal" w:eastAsia="SimSun" w:hAnsi="Cambria"/>
      <w:b/>
      <w:bCs/>
      <w:color w:val="4f81bd"/>
      <w:sz w:val="26"/>
      <w:szCs w:val="23"/>
    </w:rPr>
  </w:style>
  <w:style w:type="character" w:customStyle="1" w:styleId="style4105">
    <w:name w:val="Heading 3 Char_a1794342-c57d-4b57-b019-2ae5239d5dc2"/>
    <w:basedOn w:val="style65"/>
    <w:next w:val="style4105"/>
    <w:link w:val="style3"/>
    <w:uiPriority w:val="9"/>
    <w:rPr>
      <w:rFonts w:ascii="Cambria" w:cs="Mangal" w:eastAsia="SimSun" w:hAnsi="Cambria"/>
      <w:b/>
      <w:bCs/>
      <w:color w:val="4f81bd"/>
    </w:rPr>
  </w:style>
  <w:style w:type="character" w:customStyle="1" w:styleId="style4106">
    <w:name w:val="Heading 4 Char_0a2afff4-5039-40d2-9f45-ca87569b6392"/>
    <w:basedOn w:val="style65"/>
    <w:next w:val="style4106"/>
    <w:link w:val="style4"/>
    <w:uiPriority w:val="9"/>
    <w:rPr>
      <w:rFonts w:ascii="Cambria" w:cs="Mangal" w:eastAsia="SimSun" w:hAnsi="Cambria"/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554</Words>
  <Pages>2</Pages>
  <Characters>3375</Characters>
  <Application>WPS Office</Application>
  <DocSecurity>0</DocSecurity>
  <Paragraphs>114</Paragraphs>
  <ScaleCrop>false</ScaleCrop>
  <Company>Microsoft</Company>
  <LinksUpToDate>false</LinksUpToDate>
  <CharactersWithSpaces>3893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2018-11-19T05:05:13Z</dcterms:created>
  <dc:creator>compaq</dc:creator>
  <lastModifiedBy>COMIO P1</lastModifiedBy>
  <lastPrinted>2012-08-20T20:00:00Z</lastPrinted>
  <dcterms:modified xsi:type="dcterms:W3CDTF">2018-11-19T05:16:33Z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